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456541" w14:textId="77777777" w:rsidR="003A6689" w:rsidRDefault="003A6689" w:rsidP="003A6689">
      <w:pPr>
        <w:rPr>
          <w:rFonts w:ascii="Calibri" w:hAnsi="Calibri" w:cs="Calibri"/>
          <w:sz w:val="22"/>
          <w:szCs w:val="22"/>
        </w:rPr>
      </w:pPr>
    </w:p>
    <w:p w14:paraId="3B4A1BCC" w14:textId="77777777" w:rsidR="003A6689" w:rsidRPr="00A72D64" w:rsidRDefault="003A6689" w:rsidP="003A6689">
      <w:pPr>
        <w:rPr>
          <w:rFonts w:ascii="Calibri" w:hAnsi="Calibri" w:cs="Calibri"/>
          <w:sz w:val="22"/>
          <w:szCs w:val="22"/>
        </w:rPr>
      </w:pPr>
      <w:r w:rsidRPr="00A72D64">
        <w:rPr>
          <w:rFonts w:ascii="Calibri" w:hAnsi="Calibri" w:cs="Calibri"/>
          <w:sz w:val="22"/>
          <w:szCs w:val="22"/>
        </w:rPr>
        <w:t>To:  All Staff</w:t>
      </w:r>
    </w:p>
    <w:p w14:paraId="251928E5" w14:textId="77777777" w:rsidR="003A6689" w:rsidRDefault="003A6689" w:rsidP="003A6689">
      <w:pPr>
        <w:rPr>
          <w:rFonts w:ascii="Calibri" w:hAnsi="Calibri" w:cs="Calibri"/>
          <w:sz w:val="22"/>
          <w:szCs w:val="22"/>
        </w:rPr>
      </w:pPr>
      <w:r w:rsidRPr="00A72D64">
        <w:rPr>
          <w:rFonts w:ascii="Calibri" w:hAnsi="Calibri" w:cs="Calibri"/>
          <w:sz w:val="22"/>
          <w:szCs w:val="22"/>
        </w:rPr>
        <w:t xml:space="preserve">Subject:  </w:t>
      </w:r>
      <w:r w:rsidR="00CD1BDF">
        <w:rPr>
          <w:rFonts w:ascii="Calibri" w:hAnsi="Calibri" w:cs="Calibri"/>
          <w:sz w:val="22"/>
          <w:szCs w:val="22"/>
        </w:rPr>
        <w:t>Want to do some good? Support our giving campaign!</w:t>
      </w:r>
    </w:p>
    <w:p w14:paraId="5142A41E" w14:textId="77777777" w:rsidR="003A6689" w:rsidRPr="00A72D64" w:rsidRDefault="003A6689" w:rsidP="003A6689">
      <w:pPr>
        <w:rPr>
          <w:rFonts w:ascii="Calibri" w:hAnsi="Calibri" w:cs="Calibri"/>
          <w:sz w:val="22"/>
          <w:szCs w:val="22"/>
        </w:rPr>
      </w:pPr>
    </w:p>
    <w:p w14:paraId="049F0551" w14:textId="5EBE341E" w:rsidR="003A6689" w:rsidRPr="00A72D64" w:rsidRDefault="003A6689" w:rsidP="003A6689">
      <w:pPr>
        <w:rPr>
          <w:rFonts w:ascii="Calibri" w:hAnsi="Calibri" w:cs="Calibri"/>
          <w:sz w:val="22"/>
          <w:szCs w:val="22"/>
        </w:rPr>
      </w:pPr>
      <w:r w:rsidRPr="00A72D64">
        <w:rPr>
          <w:rFonts w:ascii="Calibri" w:hAnsi="Calibri" w:cs="Calibri"/>
          <w:sz w:val="22"/>
          <w:szCs w:val="22"/>
        </w:rPr>
        <w:t xml:space="preserve">This is the time of year when we all come together to </w:t>
      </w:r>
      <w:r w:rsidR="00CD1BDF">
        <w:rPr>
          <w:rFonts w:ascii="Calibri" w:hAnsi="Calibri" w:cs="Calibri"/>
          <w:sz w:val="22"/>
          <w:szCs w:val="22"/>
        </w:rPr>
        <w:t>make a difference.</w:t>
      </w:r>
      <w:r w:rsidR="00295A1C">
        <w:rPr>
          <w:rFonts w:ascii="Calibri" w:hAnsi="Calibri" w:cs="Calibri"/>
          <w:sz w:val="22"/>
          <w:szCs w:val="22"/>
        </w:rPr>
        <w:t xml:space="preserve"> Though this year </w:t>
      </w:r>
      <w:r w:rsidR="0096646C">
        <w:rPr>
          <w:rFonts w:ascii="Calibri" w:hAnsi="Calibri" w:cs="Calibri"/>
          <w:sz w:val="22"/>
          <w:szCs w:val="22"/>
        </w:rPr>
        <w:t>has been</w:t>
      </w:r>
      <w:r w:rsidR="00295A1C">
        <w:rPr>
          <w:rFonts w:ascii="Calibri" w:hAnsi="Calibri" w:cs="Calibri"/>
          <w:sz w:val="22"/>
          <w:szCs w:val="22"/>
        </w:rPr>
        <w:t xml:space="preserve"> very different for </w:t>
      </w:r>
      <w:r w:rsidR="0096646C">
        <w:rPr>
          <w:rFonts w:ascii="Calibri" w:hAnsi="Calibri" w:cs="Calibri"/>
          <w:sz w:val="22"/>
          <w:szCs w:val="22"/>
        </w:rPr>
        <w:t>most</w:t>
      </w:r>
      <w:r w:rsidR="00295A1C">
        <w:rPr>
          <w:rFonts w:ascii="Calibri" w:hAnsi="Calibri" w:cs="Calibri"/>
          <w:sz w:val="22"/>
          <w:szCs w:val="22"/>
        </w:rPr>
        <w:t xml:space="preserve"> of us, our community still needs </w:t>
      </w:r>
      <w:r w:rsidR="0096646C">
        <w:rPr>
          <w:rFonts w:ascii="Calibri" w:hAnsi="Calibri" w:cs="Calibri"/>
          <w:sz w:val="22"/>
          <w:szCs w:val="22"/>
        </w:rPr>
        <w:t>our support and unity</w:t>
      </w:r>
      <w:r w:rsidR="00295A1C">
        <w:rPr>
          <w:rFonts w:ascii="Calibri" w:hAnsi="Calibri" w:cs="Calibri"/>
          <w:sz w:val="22"/>
          <w:szCs w:val="22"/>
        </w:rPr>
        <w:t>.</w:t>
      </w:r>
      <w:r w:rsidR="00CD1BDF">
        <w:rPr>
          <w:rFonts w:ascii="Calibri" w:hAnsi="Calibri" w:cs="Calibri"/>
          <w:sz w:val="22"/>
          <w:szCs w:val="22"/>
        </w:rPr>
        <w:t xml:space="preserve"> And we do just that with United Way of King County and its programs to ensure that people have homes, students </w:t>
      </w:r>
      <w:proofErr w:type="gramStart"/>
      <w:r w:rsidR="00CD1BDF">
        <w:rPr>
          <w:rFonts w:ascii="Calibri" w:hAnsi="Calibri" w:cs="Calibri"/>
          <w:sz w:val="22"/>
          <w:szCs w:val="22"/>
        </w:rPr>
        <w:t>graduate</w:t>
      </w:r>
      <w:proofErr w:type="gramEnd"/>
      <w:r w:rsidR="00CD1BDF">
        <w:rPr>
          <w:rFonts w:ascii="Calibri" w:hAnsi="Calibri" w:cs="Calibri"/>
          <w:sz w:val="22"/>
          <w:szCs w:val="22"/>
        </w:rPr>
        <w:t xml:space="preserve"> and families are financially stable. Those are all goals I can get behind</w:t>
      </w:r>
      <w:r w:rsidR="00295A1C">
        <w:rPr>
          <w:rFonts w:ascii="Calibri" w:hAnsi="Calibri" w:cs="Calibri"/>
          <w:sz w:val="22"/>
          <w:szCs w:val="22"/>
        </w:rPr>
        <w:t>.</w:t>
      </w:r>
    </w:p>
    <w:p w14:paraId="639BB5E9" w14:textId="77777777" w:rsidR="003A6689" w:rsidRPr="00A72D64" w:rsidRDefault="003A6689" w:rsidP="003A6689">
      <w:pPr>
        <w:rPr>
          <w:rFonts w:ascii="Calibri" w:hAnsi="Calibri" w:cs="Calibri"/>
          <w:sz w:val="22"/>
          <w:szCs w:val="22"/>
        </w:rPr>
      </w:pPr>
    </w:p>
    <w:p w14:paraId="679EA267" w14:textId="10A91C1B" w:rsidR="003A6689" w:rsidRDefault="003A6689" w:rsidP="003A6689">
      <w:pPr>
        <w:rPr>
          <w:rFonts w:ascii="Calibri" w:hAnsi="Calibri" w:cs="Calibri"/>
          <w:sz w:val="22"/>
          <w:szCs w:val="22"/>
        </w:rPr>
      </w:pPr>
      <w:r w:rsidRPr="00A72D64">
        <w:rPr>
          <w:rFonts w:ascii="Calibri" w:hAnsi="Calibri" w:cs="Calibri"/>
          <w:sz w:val="22"/>
          <w:szCs w:val="22"/>
        </w:rPr>
        <w:t xml:space="preserve">Our </w:t>
      </w:r>
      <w:r w:rsidRPr="00CD1BDF">
        <w:rPr>
          <w:rFonts w:ascii="Calibri" w:hAnsi="Calibri" w:cs="Calibri"/>
          <w:sz w:val="22"/>
          <w:szCs w:val="22"/>
        </w:rPr>
        <w:t>United Way</w:t>
      </w:r>
      <w:r w:rsidRPr="00A72D64">
        <w:rPr>
          <w:rFonts w:ascii="Calibri" w:hAnsi="Calibri" w:cs="Calibri"/>
          <w:sz w:val="22"/>
          <w:szCs w:val="22"/>
        </w:rPr>
        <w:t xml:space="preserve"> campaign will take place </w:t>
      </w:r>
      <w:r w:rsidR="00CD1BDF" w:rsidRPr="00CD1BDF">
        <w:rPr>
          <w:rFonts w:ascii="Calibri" w:hAnsi="Calibri" w:cs="Calibri"/>
          <w:color w:val="FF0000"/>
          <w:sz w:val="22"/>
          <w:szCs w:val="22"/>
        </w:rPr>
        <w:t>[DATES]</w:t>
      </w:r>
      <w:r w:rsidRPr="00A72D64">
        <w:rPr>
          <w:rFonts w:ascii="Calibri" w:hAnsi="Calibri" w:cs="Calibri"/>
          <w:sz w:val="22"/>
          <w:szCs w:val="22"/>
        </w:rPr>
        <w:t xml:space="preserve">. Stay tuned for more information about </w:t>
      </w:r>
      <w:proofErr w:type="gramStart"/>
      <w:r w:rsidRPr="00A72D64">
        <w:rPr>
          <w:rFonts w:ascii="Calibri" w:hAnsi="Calibri" w:cs="Calibri"/>
          <w:sz w:val="22"/>
          <w:szCs w:val="22"/>
        </w:rPr>
        <w:t>all of</w:t>
      </w:r>
      <w:proofErr w:type="gramEnd"/>
      <w:r w:rsidRPr="00A72D64">
        <w:rPr>
          <w:rFonts w:ascii="Calibri" w:hAnsi="Calibri" w:cs="Calibri"/>
          <w:sz w:val="22"/>
          <w:szCs w:val="22"/>
        </w:rPr>
        <w:t xml:space="preserve"> o</w:t>
      </w:r>
      <w:r w:rsidR="00CD1BDF">
        <w:rPr>
          <w:rFonts w:ascii="Calibri" w:hAnsi="Calibri" w:cs="Calibri"/>
          <w:sz w:val="22"/>
          <w:szCs w:val="22"/>
        </w:rPr>
        <w:t>ur</w:t>
      </w:r>
      <w:r w:rsidR="00295A1C">
        <w:rPr>
          <w:rFonts w:ascii="Calibri" w:hAnsi="Calibri" w:cs="Calibri"/>
          <w:sz w:val="22"/>
          <w:szCs w:val="22"/>
        </w:rPr>
        <w:t xml:space="preserve"> </w:t>
      </w:r>
      <w:r w:rsidR="00CD1BDF">
        <w:rPr>
          <w:rFonts w:ascii="Calibri" w:hAnsi="Calibri" w:cs="Calibri"/>
          <w:sz w:val="22"/>
          <w:szCs w:val="22"/>
        </w:rPr>
        <w:t xml:space="preserve">campaign activities. </w:t>
      </w:r>
    </w:p>
    <w:p w14:paraId="4BC945CC" w14:textId="77777777" w:rsidR="00CD1BDF" w:rsidRDefault="00CD1BDF" w:rsidP="003A6689">
      <w:pPr>
        <w:rPr>
          <w:rFonts w:ascii="Calibri" w:hAnsi="Calibri" w:cs="Calibri"/>
          <w:sz w:val="22"/>
          <w:szCs w:val="22"/>
        </w:rPr>
      </w:pPr>
    </w:p>
    <w:p w14:paraId="03879108" w14:textId="17EA6084" w:rsidR="00CD1BDF" w:rsidRDefault="00CD1BDF" w:rsidP="00780E17">
      <w:pPr>
        <w:rPr>
          <w:rFonts w:ascii="Calibri" w:hAnsi="Calibri" w:cs="Calibri"/>
          <w:sz w:val="22"/>
          <w:szCs w:val="22"/>
        </w:rPr>
      </w:pPr>
      <w:r>
        <w:rPr>
          <w:rFonts w:ascii="Calibri" w:hAnsi="Calibri" w:cs="Calibri"/>
          <w:sz w:val="22"/>
          <w:szCs w:val="22"/>
        </w:rPr>
        <w:t xml:space="preserve">But first, </w:t>
      </w:r>
      <w:proofErr w:type="gramStart"/>
      <w:r w:rsidR="00295A1C">
        <w:rPr>
          <w:rFonts w:ascii="Calibri" w:hAnsi="Calibri" w:cs="Calibri"/>
          <w:sz w:val="22"/>
          <w:szCs w:val="22"/>
        </w:rPr>
        <w:t>take a look</w:t>
      </w:r>
      <w:proofErr w:type="gramEnd"/>
      <w:r w:rsidR="00295A1C">
        <w:rPr>
          <w:rFonts w:ascii="Calibri" w:hAnsi="Calibri" w:cs="Calibri"/>
          <w:sz w:val="22"/>
          <w:szCs w:val="22"/>
        </w:rPr>
        <w:t xml:space="preserve"> at United Way’s work on some big local issues:</w:t>
      </w:r>
    </w:p>
    <w:p w14:paraId="158568C5" w14:textId="78474786" w:rsidR="00295A1C" w:rsidRPr="0096646C" w:rsidRDefault="00BF7572" w:rsidP="00295A1C">
      <w:pPr>
        <w:pStyle w:val="ListParagraph"/>
        <w:numPr>
          <w:ilvl w:val="0"/>
          <w:numId w:val="2"/>
        </w:numPr>
        <w:rPr>
          <w:rFonts w:asciiTheme="minorHAnsi" w:hAnsiTheme="minorHAnsi" w:cstheme="minorHAnsi"/>
          <w:sz w:val="22"/>
          <w:szCs w:val="22"/>
        </w:rPr>
      </w:pPr>
      <w:hyperlink r:id="rId7" w:history="1">
        <w:r w:rsidR="00295A1C" w:rsidRPr="0096646C">
          <w:rPr>
            <w:rStyle w:val="Hyperlink"/>
            <w:rFonts w:asciiTheme="minorHAnsi" w:hAnsiTheme="minorHAnsi" w:cstheme="minorHAnsi"/>
            <w:sz w:val="22"/>
            <w:szCs w:val="22"/>
          </w:rPr>
          <w:t>Homelessness Point in Time Count, 2020 Version: More of the Same. We Need Change</w:t>
        </w:r>
      </w:hyperlink>
    </w:p>
    <w:p w14:paraId="618FDD8F" w14:textId="3CB20C47" w:rsidR="00295A1C" w:rsidRPr="0096646C" w:rsidRDefault="00BF7572" w:rsidP="00295A1C">
      <w:pPr>
        <w:pStyle w:val="ListParagraph"/>
        <w:numPr>
          <w:ilvl w:val="0"/>
          <w:numId w:val="2"/>
        </w:numPr>
        <w:rPr>
          <w:rFonts w:asciiTheme="minorHAnsi" w:hAnsiTheme="minorHAnsi" w:cstheme="minorHAnsi"/>
          <w:sz w:val="22"/>
          <w:szCs w:val="22"/>
        </w:rPr>
      </w:pPr>
      <w:hyperlink r:id="rId8" w:history="1">
        <w:r w:rsidR="00295A1C" w:rsidRPr="0096646C">
          <w:rPr>
            <w:rStyle w:val="Hyperlink"/>
            <w:rFonts w:asciiTheme="minorHAnsi" w:hAnsiTheme="minorHAnsi" w:cstheme="minorHAnsi"/>
            <w:sz w:val="22"/>
            <w:szCs w:val="22"/>
          </w:rPr>
          <w:t xml:space="preserve">Community College Students Struggle </w:t>
        </w:r>
        <w:proofErr w:type="gramStart"/>
        <w:r w:rsidR="00295A1C" w:rsidRPr="0096646C">
          <w:rPr>
            <w:rStyle w:val="Hyperlink"/>
            <w:rFonts w:asciiTheme="minorHAnsi" w:hAnsiTheme="minorHAnsi" w:cstheme="minorHAnsi"/>
            <w:sz w:val="22"/>
            <w:szCs w:val="22"/>
          </w:rPr>
          <w:t>With</w:t>
        </w:r>
        <w:proofErr w:type="gramEnd"/>
        <w:r w:rsidR="00295A1C" w:rsidRPr="0096646C">
          <w:rPr>
            <w:rStyle w:val="Hyperlink"/>
            <w:rFonts w:asciiTheme="minorHAnsi" w:hAnsiTheme="minorHAnsi" w:cstheme="minorHAnsi"/>
            <w:sz w:val="22"/>
            <w:szCs w:val="22"/>
          </w:rPr>
          <w:t xml:space="preserve"> Basic Needs During Pandemic</w:t>
        </w:r>
      </w:hyperlink>
    </w:p>
    <w:p w14:paraId="158DDAFC" w14:textId="5C3F9136" w:rsidR="00295A1C" w:rsidRPr="0096646C" w:rsidRDefault="00BF7572" w:rsidP="00295A1C">
      <w:pPr>
        <w:pStyle w:val="ListParagraph"/>
        <w:numPr>
          <w:ilvl w:val="0"/>
          <w:numId w:val="2"/>
        </w:numPr>
        <w:rPr>
          <w:rFonts w:asciiTheme="minorHAnsi" w:hAnsiTheme="minorHAnsi" w:cstheme="minorHAnsi"/>
          <w:sz w:val="22"/>
          <w:szCs w:val="22"/>
        </w:rPr>
      </w:pPr>
      <w:hyperlink r:id="rId9" w:history="1">
        <w:r w:rsidR="00295A1C" w:rsidRPr="0096646C">
          <w:rPr>
            <w:rStyle w:val="Hyperlink"/>
            <w:rFonts w:asciiTheme="minorHAnsi" w:hAnsiTheme="minorHAnsi" w:cstheme="minorHAnsi"/>
            <w:sz w:val="22"/>
            <w:szCs w:val="22"/>
          </w:rPr>
          <w:t>Centering Racial Equity in COVID-19 Responses: Strengthening the Collective Power of Those Most Impacted</w:t>
        </w:r>
      </w:hyperlink>
    </w:p>
    <w:p w14:paraId="0DB2A56E" w14:textId="2F6B2EFA" w:rsidR="0096646C" w:rsidRPr="0096646C" w:rsidRDefault="00BF7572" w:rsidP="00295A1C">
      <w:pPr>
        <w:pStyle w:val="ListParagraph"/>
        <w:numPr>
          <w:ilvl w:val="0"/>
          <w:numId w:val="2"/>
        </w:numPr>
        <w:rPr>
          <w:rFonts w:asciiTheme="minorHAnsi" w:hAnsiTheme="minorHAnsi" w:cstheme="minorHAnsi"/>
          <w:sz w:val="22"/>
          <w:szCs w:val="22"/>
        </w:rPr>
      </w:pPr>
      <w:hyperlink r:id="rId10" w:history="1">
        <w:r w:rsidR="0096646C" w:rsidRPr="0096646C">
          <w:rPr>
            <w:rStyle w:val="Hyperlink"/>
            <w:rFonts w:asciiTheme="minorHAnsi" w:hAnsiTheme="minorHAnsi" w:cstheme="minorHAnsi"/>
            <w:sz w:val="22"/>
            <w:szCs w:val="22"/>
          </w:rPr>
          <w:t>Addressing Food Insecurity in King County During the Pandemic</w:t>
        </w:r>
      </w:hyperlink>
    </w:p>
    <w:p w14:paraId="02D3A54B" w14:textId="77777777" w:rsidR="003A6689" w:rsidRPr="00A72D64" w:rsidRDefault="003A6689" w:rsidP="003A6689">
      <w:pPr>
        <w:rPr>
          <w:rFonts w:ascii="Calibri" w:hAnsi="Calibri" w:cs="Calibri"/>
          <w:sz w:val="22"/>
          <w:szCs w:val="22"/>
        </w:rPr>
      </w:pPr>
    </w:p>
    <w:p w14:paraId="0C78E95E" w14:textId="77777777" w:rsidR="003A6689" w:rsidRPr="00A72D64" w:rsidRDefault="003A6689" w:rsidP="003A6689">
      <w:pPr>
        <w:rPr>
          <w:rFonts w:ascii="Calibri" w:hAnsi="Calibri" w:cs="Calibri"/>
          <w:sz w:val="22"/>
          <w:szCs w:val="22"/>
        </w:rPr>
      </w:pPr>
      <w:r w:rsidRPr="00A72D64">
        <w:rPr>
          <w:rFonts w:ascii="Calibri" w:hAnsi="Calibri" w:cs="Calibri"/>
          <w:sz w:val="22"/>
          <w:szCs w:val="22"/>
        </w:rPr>
        <w:t>Please feel free to contact me if you have any questions or want to get more involved with the campaign.</w:t>
      </w:r>
      <w:r w:rsidR="00027287">
        <w:rPr>
          <w:rFonts w:ascii="Calibri" w:hAnsi="Calibri" w:cs="Calibri"/>
          <w:sz w:val="22"/>
          <w:szCs w:val="22"/>
        </w:rPr>
        <w:t xml:space="preserve"> </w:t>
      </w:r>
      <w:r w:rsidR="00CD1BDF">
        <w:rPr>
          <w:rFonts w:ascii="Calibri" w:hAnsi="Calibri" w:cs="Calibri"/>
          <w:sz w:val="22"/>
          <w:szCs w:val="22"/>
        </w:rPr>
        <w:t>We all do great work here—so let’s make great work happen all around our community too.</w:t>
      </w:r>
    </w:p>
    <w:p w14:paraId="159D7AB1" w14:textId="77777777" w:rsidR="003A6689" w:rsidRPr="00A72D64" w:rsidRDefault="003A6689" w:rsidP="003A6689">
      <w:pPr>
        <w:rPr>
          <w:rFonts w:ascii="Calibri" w:hAnsi="Calibri" w:cs="Calibri"/>
          <w:sz w:val="22"/>
          <w:szCs w:val="22"/>
        </w:rPr>
      </w:pPr>
    </w:p>
    <w:p w14:paraId="5578A3F8" w14:textId="77777777" w:rsidR="003A6689" w:rsidRPr="00A72D64" w:rsidRDefault="003A6689" w:rsidP="003A6689">
      <w:pPr>
        <w:rPr>
          <w:rFonts w:ascii="Calibri" w:hAnsi="Calibri" w:cs="Calibri"/>
          <w:sz w:val="22"/>
          <w:szCs w:val="22"/>
        </w:rPr>
      </w:pPr>
      <w:r w:rsidRPr="00A72D64">
        <w:rPr>
          <w:rFonts w:ascii="Calibri" w:hAnsi="Calibri" w:cs="Calibri"/>
          <w:sz w:val="22"/>
          <w:szCs w:val="22"/>
        </w:rPr>
        <w:t>Sincerely,</w:t>
      </w:r>
    </w:p>
    <w:p w14:paraId="10373D39" w14:textId="77777777" w:rsidR="003A6689" w:rsidRPr="00CD1BDF" w:rsidRDefault="003A6689" w:rsidP="003A6689">
      <w:pPr>
        <w:rPr>
          <w:rFonts w:ascii="Calibri" w:hAnsi="Calibri" w:cs="Calibri"/>
          <w:color w:val="FF0000"/>
          <w:sz w:val="22"/>
          <w:szCs w:val="22"/>
        </w:rPr>
      </w:pPr>
      <w:r w:rsidRPr="00CD1BDF">
        <w:rPr>
          <w:rFonts w:ascii="Calibri" w:hAnsi="Calibri" w:cs="Calibri"/>
          <w:color w:val="FF0000"/>
          <w:sz w:val="22"/>
          <w:szCs w:val="22"/>
        </w:rPr>
        <w:t>[NAME]</w:t>
      </w:r>
    </w:p>
    <w:p w14:paraId="32346084" w14:textId="77777777" w:rsidR="003A6689" w:rsidRPr="00A72D64" w:rsidRDefault="003A6689" w:rsidP="003A6689">
      <w:pPr>
        <w:rPr>
          <w:rFonts w:ascii="Calibri" w:hAnsi="Calibri" w:cs="Calibri"/>
          <w:sz w:val="22"/>
          <w:szCs w:val="22"/>
        </w:rPr>
      </w:pPr>
    </w:p>
    <w:p w14:paraId="5C051578" w14:textId="77777777" w:rsidR="003A6689" w:rsidRDefault="003A6689" w:rsidP="003A6689">
      <w:pPr>
        <w:rPr>
          <w:rStyle w:val="A1"/>
          <w:rFonts w:ascii="Calibri" w:hAnsi="Calibri" w:cs="Calibri"/>
          <w:bCs/>
          <w:sz w:val="22"/>
          <w:szCs w:val="22"/>
        </w:rPr>
      </w:pPr>
      <w:r>
        <w:rPr>
          <w:noProof/>
        </w:rPr>
        <w:drawing>
          <wp:inline distT="0" distB="0" distL="0" distR="0" wp14:anchorId="0F33C28C" wp14:editId="4FBB3D2A">
            <wp:extent cx="485775" cy="276225"/>
            <wp:effectExtent l="0" t="0" r="9525" b="9525"/>
            <wp:docPr id="4" name="Picture 4" descr="UWKC-BW">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WKC-BW"/>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85775" cy="276225"/>
                    </a:xfrm>
                    <a:prstGeom prst="rect">
                      <a:avLst/>
                    </a:prstGeom>
                    <a:noFill/>
                    <a:ln>
                      <a:noFill/>
                    </a:ln>
                  </pic:spPr>
                </pic:pic>
              </a:graphicData>
            </a:graphic>
          </wp:inline>
        </w:drawing>
      </w:r>
      <w:r>
        <w:rPr>
          <w:noProof/>
        </w:rPr>
        <w:t xml:space="preserve"> </w:t>
      </w:r>
      <w:r w:rsidR="00116F10" w:rsidRPr="00DF65E0">
        <w:rPr>
          <w:rFonts w:asciiTheme="minorHAnsi" w:hAnsiTheme="minorHAnsi"/>
          <w:noProof/>
        </w:rPr>
        <w:t>#UWKC</w:t>
      </w:r>
    </w:p>
    <w:p w14:paraId="4A15953B" w14:textId="77777777" w:rsidR="0084439A" w:rsidRDefault="0084439A" w:rsidP="003A6689"/>
    <w:p w14:paraId="390AD3D9" w14:textId="77777777" w:rsidR="0084439A" w:rsidRDefault="0084439A">
      <w:pPr>
        <w:spacing w:after="200" w:line="276" w:lineRule="auto"/>
      </w:pPr>
      <w:r>
        <w:br w:type="page"/>
      </w:r>
    </w:p>
    <w:p w14:paraId="6F6DF662" w14:textId="77777777" w:rsidR="0084439A" w:rsidRPr="00A72D64" w:rsidRDefault="0084439A" w:rsidP="0084439A">
      <w:pPr>
        <w:rPr>
          <w:rFonts w:ascii="Calibri" w:hAnsi="Calibri" w:cs="Calibri"/>
          <w:sz w:val="22"/>
          <w:szCs w:val="22"/>
        </w:rPr>
      </w:pPr>
      <w:r w:rsidRPr="00A72D64">
        <w:rPr>
          <w:rFonts w:ascii="Calibri" w:hAnsi="Calibri" w:cs="Calibri"/>
          <w:sz w:val="22"/>
          <w:szCs w:val="22"/>
        </w:rPr>
        <w:lastRenderedPageBreak/>
        <w:t xml:space="preserve">Dear </w:t>
      </w:r>
      <w:r>
        <w:rPr>
          <w:rFonts w:ascii="Calibri" w:hAnsi="Calibri" w:cs="Calibri"/>
          <w:sz w:val="22"/>
          <w:szCs w:val="22"/>
        </w:rPr>
        <w:t>staff</w:t>
      </w:r>
      <w:r w:rsidRPr="00A72D64">
        <w:rPr>
          <w:rFonts w:ascii="Calibri" w:hAnsi="Calibri" w:cs="Calibri"/>
          <w:sz w:val="22"/>
          <w:szCs w:val="22"/>
        </w:rPr>
        <w:t xml:space="preserve">, </w:t>
      </w:r>
    </w:p>
    <w:p w14:paraId="68920389" w14:textId="77777777" w:rsidR="0084439A" w:rsidRPr="00A72D64" w:rsidRDefault="0084439A" w:rsidP="0084439A">
      <w:pPr>
        <w:rPr>
          <w:rFonts w:ascii="Calibri" w:hAnsi="Calibri" w:cs="Calibri"/>
          <w:sz w:val="22"/>
          <w:szCs w:val="22"/>
        </w:rPr>
      </w:pPr>
    </w:p>
    <w:p w14:paraId="449E9B60" w14:textId="62360F19" w:rsidR="0084439A" w:rsidRDefault="0084439A" w:rsidP="0084439A">
      <w:pPr>
        <w:rPr>
          <w:rStyle w:val="A1"/>
          <w:rFonts w:ascii="Calibri" w:hAnsi="Calibri" w:cs="Calibri"/>
          <w:bCs/>
          <w:sz w:val="22"/>
          <w:szCs w:val="22"/>
        </w:rPr>
      </w:pPr>
      <w:r>
        <w:rPr>
          <w:rStyle w:val="A1"/>
          <w:rFonts w:ascii="Calibri" w:hAnsi="Calibri" w:cs="Calibri"/>
          <w:bCs/>
          <w:sz w:val="22"/>
          <w:szCs w:val="22"/>
        </w:rPr>
        <w:t xml:space="preserve">There’s something about the power of people coming together for a cause. </w:t>
      </w:r>
      <w:r w:rsidR="0096646C">
        <w:rPr>
          <w:rStyle w:val="A1"/>
          <w:rFonts w:ascii="Calibri" w:hAnsi="Calibri" w:cs="Calibri"/>
          <w:bCs/>
          <w:sz w:val="22"/>
          <w:szCs w:val="22"/>
        </w:rPr>
        <w:t>We’ve seen it a lot this year.</w:t>
      </w:r>
      <w:r>
        <w:rPr>
          <w:rStyle w:val="A1"/>
          <w:rFonts w:ascii="Calibri" w:hAnsi="Calibri" w:cs="Calibri"/>
          <w:bCs/>
          <w:sz w:val="22"/>
          <w:szCs w:val="22"/>
        </w:rPr>
        <w:t xml:space="preserve"> </w:t>
      </w:r>
      <w:r w:rsidR="0096646C">
        <w:rPr>
          <w:rStyle w:val="A1"/>
          <w:rFonts w:ascii="Calibri" w:hAnsi="Calibri" w:cs="Calibri"/>
          <w:bCs/>
          <w:sz w:val="22"/>
          <w:szCs w:val="22"/>
        </w:rPr>
        <w:t>Unity</w:t>
      </w:r>
      <w:r>
        <w:rPr>
          <w:rStyle w:val="A1"/>
          <w:rFonts w:ascii="Calibri" w:hAnsi="Calibri" w:cs="Calibri"/>
          <w:bCs/>
          <w:sz w:val="22"/>
          <w:szCs w:val="22"/>
        </w:rPr>
        <w:t xml:space="preserve"> can do a huge amount of good, especially for people in need</w:t>
      </w:r>
      <w:r w:rsidR="00BC7984">
        <w:rPr>
          <w:rStyle w:val="A1"/>
          <w:rFonts w:ascii="Calibri" w:hAnsi="Calibri" w:cs="Calibri"/>
          <w:bCs/>
          <w:sz w:val="22"/>
          <w:szCs w:val="22"/>
        </w:rPr>
        <w:t xml:space="preserve"> and for people whose voices aren’t being heard</w:t>
      </w:r>
      <w:r>
        <w:rPr>
          <w:rStyle w:val="A1"/>
          <w:rFonts w:ascii="Calibri" w:hAnsi="Calibri" w:cs="Calibri"/>
          <w:bCs/>
          <w:sz w:val="22"/>
          <w:szCs w:val="22"/>
        </w:rPr>
        <w:t>.</w:t>
      </w:r>
    </w:p>
    <w:p w14:paraId="13BB8E57" w14:textId="77777777" w:rsidR="0084439A" w:rsidRDefault="0084439A" w:rsidP="0084439A">
      <w:pPr>
        <w:rPr>
          <w:rStyle w:val="A1"/>
          <w:rFonts w:ascii="Calibri" w:hAnsi="Calibri" w:cs="Calibri"/>
          <w:bCs/>
          <w:sz w:val="22"/>
          <w:szCs w:val="22"/>
        </w:rPr>
      </w:pPr>
    </w:p>
    <w:p w14:paraId="1D5058A1" w14:textId="6DD7CE60" w:rsidR="0084439A" w:rsidRDefault="0084439A" w:rsidP="0084439A">
      <w:pPr>
        <w:rPr>
          <w:rStyle w:val="A1"/>
          <w:rFonts w:ascii="Calibri" w:hAnsi="Calibri" w:cs="Calibri"/>
          <w:bCs/>
          <w:sz w:val="22"/>
          <w:szCs w:val="22"/>
        </w:rPr>
      </w:pPr>
      <w:r>
        <w:rPr>
          <w:rStyle w:val="A1"/>
          <w:rFonts w:ascii="Calibri" w:hAnsi="Calibri" w:cs="Calibri"/>
          <w:bCs/>
          <w:sz w:val="22"/>
          <w:szCs w:val="22"/>
        </w:rPr>
        <w:t xml:space="preserve">Our community—where we live, work and play—does have people who are struggling, be it financially, with homelessness or with hunger. </w:t>
      </w:r>
      <w:r w:rsidR="0096646C">
        <w:rPr>
          <w:rStyle w:val="A1"/>
          <w:rFonts w:ascii="Calibri" w:hAnsi="Calibri" w:cs="Calibri"/>
          <w:bCs/>
          <w:sz w:val="22"/>
          <w:szCs w:val="22"/>
        </w:rPr>
        <w:t xml:space="preserve">And this year, a pandemic and tensions around racial justice have added themselves to the mix. </w:t>
      </w:r>
      <w:r>
        <w:rPr>
          <w:rStyle w:val="A1"/>
          <w:rFonts w:ascii="Calibri" w:hAnsi="Calibri" w:cs="Calibri"/>
          <w:bCs/>
          <w:sz w:val="22"/>
          <w:szCs w:val="22"/>
        </w:rPr>
        <w:t xml:space="preserve">That’s why our workplace campaign is so important. </w:t>
      </w:r>
    </w:p>
    <w:p w14:paraId="2E64D4BB" w14:textId="77777777" w:rsidR="0084439A" w:rsidRDefault="0084439A" w:rsidP="0084439A">
      <w:pPr>
        <w:rPr>
          <w:rStyle w:val="A1"/>
          <w:rFonts w:ascii="Calibri" w:hAnsi="Calibri" w:cs="Calibri"/>
          <w:bCs/>
          <w:sz w:val="22"/>
          <w:szCs w:val="22"/>
        </w:rPr>
      </w:pPr>
    </w:p>
    <w:p w14:paraId="6D41E545" w14:textId="77777777" w:rsidR="0084439A" w:rsidRDefault="0084439A" w:rsidP="0084439A">
      <w:pPr>
        <w:rPr>
          <w:rStyle w:val="A1"/>
          <w:rFonts w:ascii="Calibri" w:hAnsi="Calibri" w:cs="Calibri"/>
          <w:bCs/>
          <w:sz w:val="22"/>
          <w:szCs w:val="22"/>
        </w:rPr>
      </w:pPr>
      <w:r>
        <w:rPr>
          <w:rStyle w:val="A1"/>
          <w:rFonts w:ascii="Calibri" w:hAnsi="Calibri" w:cs="Calibri"/>
          <w:bCs/>
          <w:sz w:val="22"/>
          <w:szCs w:val="22"/>
        </w:rPr>
        <w:t>Let’s come together to make sure these goals happen:</w:t>
      </w:r>
    </w:p>
    <w:p w14:paraId="14057205" w14:textId="77777777" w:rsidR="0084439A" w:rsidRDefault="0084439A" w:rsidP="0084439A">
      <w:pPr>
        <w:rPr>
          <w:rStyle w:val="A1"/>
          <w:rFonts w:ascii="Calibri" w:hAnsi="Calibri" w:cs="Calibri"/>
          <w:bCs/>
          <w:sz w:val="22"/>
          <w:szCs w:val="22"/>
        </w:rPr>
      </w:pPr>
    </w:p>
    <w:p w14:paraId="2FF3D74D" w14:textId="7ECA7CE0" w:rsidR="0084439A" w:rsidRPr="00070279" w:rsidRDefault="0084439A" w:rsidP="0084439A">
      <w:pPr>
        <w:rPr>
          <w:rStyle w:val="A1"/>
          <w:rFonts w:ascii="Calibri" w:hAnsi="Calibri" w:cs="Calibri"/>
          <w:bCs/>
          <w:sz w:val="22"/>
          <w:szCs w:val="22"/>
        </w:rPr>
      </w:pPr>
      <w:r w:rsidRPr="00070279">
        <w:rPr>
          <w:rStyle w:val="A1"/>
          <w:rFonts w:ascii="Calibri" w:hAnsi="Calibri" w:cs="Calibri"/>
          <w:b/>
          <w:bCs/>
          <w:sz w:val="22"/>
          <w:szCs w:val="22"/>
        </w:rPr>
        <w:t>More people have homes</w:t>
      </w:r>
      <w:r w:rsidRPr="00070279">
        <w:rPr>
          <w:rStyle w:val="A1"/>
          <w:rFonts w:ascii="Calibri" w:hAnsi="Calibri" w:cs="Calibri"/>
          <w:bCs/>
          <w:sz w:val="22"/>
          <w:szCs w:val="22"/>
        </w:rPr>
        <w:t xml:space="preserve">. </w:t>
      </w:r>
      <w:r>
        <w:rPr>
          <w:rStyle w:val="A1"/>
          <w:rFonts w:ascii="Calibri" w:hAnsi="Calibri" w:cs="Calibri"/>
          <w:bCs/>
          <w:sz w:val="22"/>
          <w:szCs w:val="22"/>
        </w:rPr>
        <w:t xml:space="preserve">Your support of United Way will </w:t>
      </w:r>
      <w:r w:rsidR="0096646C">
        <w:rPr>
          <w:rStyle w:val="A1"/>
          <w:rFonts w:ascii="Calibri" w:hAnsi="Calibri" w:cs="Calibri"/>
          <w:bCs/>
          <w:sz w:val="22"/>
          <w:szCs w:val="22"/>
        </w:rPr>
        <w:t xml:space="preserve">provide rental assistance and legal help to those on the edge of homelessness—so they can avoid eviction—as well as connections to job training and employment for those struggling with no home and no income. </w:t>
      </w:r>
    </w:p>
    <w:p w14:paraId="38976244" w14:textId="77777777" w:rsidR="0084439A" w:rsidRPr="00070279" w:rsidRDefault="0084439A" w:rsidP="0084439A">
      <w:pPr>
        <w:rPr>
          <w:rStyle w:val="A1"/>
          <w:rFonts w:ascii="Calibri" w:hAnsi="Calibri" w:cs="Calibri"/>
          <w:bCs/>
          <w:sz w:val="22"/>
          <w:szCs w:val="22"/>
        </w:rPr>
      </w:pPr>
    </w:p>
    <w:p w14:paraId="2BCB15D8" w14:textId="426C2946" w:rsidR="0084439A" w:rsidRDefault="0084439A" w:rsidP="0084439A">
      <w:pPr>
        <w:rPr>
          <w:rStyle w:val="A1"/>
          <w:rFonts w:ascii="Calibri" w:hAnsi="Calibri" w:cs="Calibri"/>
          <w:bCs/>
          <w:sz w:val="22"/>
          <w:szCs w:val="22"/>
        </w:rPr>
      </w:pPr>
      <w:r w:rsidRPr="00070279">
        <w:rPr>
          <w:rStyle w:val="A1"/>
          <w:rFonts w:ascii="Calibri" w:hAnsi="Calibri" w:cs="Calibri"/>
          <w:b/>
          <w:bCs/>
          <w:sz w:val="22"/>
          <w:szCs w:val="22"/>
        </w:rPr>
        <w:t>Students are graduating</w:t>
      </w:r>
      <w:r w:rsidRPr="00070279">
        <w:rPr>
          <w:rStyle w:val="A1"/>
          <w:rFonts w:ascii="Calibri" w:hAnsi="Calibri" w:cs="Calibri"/>
          <w:bCs/>
          <w:sz w:val="22"/>
          <w:szCs w:val="22"/>
        </w:rPr>
        <w:t xml:space="preserve">. </w:t>
      </w:r>
      <w:r w:rsidR="0096646C" w:rsidRPr="0096646C">
        <w:rPr>
          <w:rStyle w:val="A1"/>
          <w:rFonts w:ascii="Calibri" w:hAnsi="Calibri" w:cs="Calibri"/>
          <w:bCs/>
          <w:sz w:val="22"/>
          <w:szCs w:val="22"/>
        </w:rPr>
        <w:t>Education is a gateway out of poverty, but odds are often stacked against low-income students</w:t>
      </w:r>
      <w:r w:rsidR="00B74986">
        <w:rPr>
          <w:rStyle w:val="A1"/>
          <w:rFonts w:ascii="Calibri" w:hAnsi="Calibri" w:cs="Calibri"/>
          <w:bCs/>
          <w:sz w:val="22"/>
          <w:szCs w:val="22"/>
        </w:rPr>
        <w:t xml:space="preserve"> and students of color</w:t>
      </w:r>
      <w:r w:rsidR="0096646C" w:rsidRPr="0096646C">
        <w:rPr>
          <w:rStyle w:val="A1"/>
          <w:rFonts w:ascii="Calibri" w:hAnsi="Calibri" w:cs="Calibri"/>
          <w:bCs/>
          <w:sz w:val="22"/>
          <w:szCs w:val="22"/>
        </w:rPr>
        <w:t xml:space="preserve"> from the start. United Way is working to break down these barriers </w:t>
      </w:r>
      <w:proofErr w:type="gramStart"/>
      <w:r w:rsidR="0096646C" w:rsidRPr="0096646C">
        <w:rPr>
          <w:rStyle w:val="A1"/>
          <w:rFonts w:ascii="Calibri" w:hAnsi="Calibri" w:cs="Calibri"/>
          <w:bCs/>
          <w:sz w:val="22"/>
          <w:szCs w:val="22"/>
        </w:rPr>
        <w:t>in order to</w:t>
      </w:r>
      <w:proofErr w:type="gramEnd"/>
      <w:r w:rsidR="0096646C" w:rsidRPr="0096646C">
        <w:rPr>
          <w:rStyle w:val="A1"/>
          <w:rFonts w:ascii="Calibri" w:hAnsi="Calibri" w:cs="Calibri"/>
          <w:bCs/>
          <w:sz w:val="22"/>
          <w:szCs w:val="22"/>
        </w:rPr>
        <w:t xml:space="preserve"> give young people in the Seattle area a fighting chance.</w:t>
      </w:r>
    </w:p>
    <w:p w14:paraId="0E6F3499" w14:textId="77777777" w:rsidR="0096646C" w:rsidRPr="00070279" w:rsidRDefault="0096646C" w:rsidP="0084439A">
      <w:pPr>
        <w:rPr>
          <w:rStyle w:val="A1"/>
          <w:rFonts w:ascii="Calibri" w:hAnsi="Calibri" w:cs="Calibri"/>
          <w:bCs/>
          <w:sz w:val="22"/>
          <w:szCs w:val="22"/>
        </w:rPr>
      </w:pPr>
    </w:p>
    <w:p w14:paraId="2911D869" w14:textId="74B3FFEA" w:rsidR="0084439A" w:rsidRDefault="0084439A" w:rsidP="0084439A">
      <w:pPr>
        <w:rPr>
          <w:rStyle w:val="A1"/>
          <w:rFonts w:ascii="Calibri" w:hAnsi="Calibri" w:cs="Calibri"/>
          <w:bCs/>
          <w:sz w:val="22"/>
          <w:szCs w:val="22"/>
        </w:rPr>
      </w:pPr>
      <w:r w:rsidRPr="00070279">
        <w:rPr>
          <w:rStyle w:val="A1"/>
          <w:rFonts w:ascii="Calibri" w:hAnsi="Calibri" w:cs="Calibri"/>
          <w:b/>
          <w:bCs/>
          <w:sz w:val="22"/>
          <w:szCs w:val="22"/>
        </w:rPr>
        <w:t>Families are on their way to financial stability</w:t>
      </w:r>
      <w:r w:rsidRPr="00070279">
        <w:rPr>
          <w:rStyle w:val="A1"/>
          <w:rFonts w:ascii="Calibri" w:hAnsi="Calibri" w:cs="Calibri"/>
          <w:bCs/>
          <w:sz w:val="22"/>
          <w:szCs w:val="22"/>
        </w:rPr>
        <w:t xml:space="preserve">. </w:t>
      </w:r>
      <w:r w:rsidR="0096646C" w:rsidRPr="0096646C">
        <w:rPr>
          <w:rStyle w:val="A1"/>
          <w:rFonts w:ascii="Calibri" w:hAnsi="Calibri" w:cs="Calibri"/>
          <w:bCs/>
          <w:sz w:val="22"/>
          <w:szCs w:val="22"/>
        </w:rPr>
        <w:t xml:space="preserve">With a gift to United Way of King County, you join the “we” who stand up for people </w:t>
      </w:r>
      <w:r w:rsidR="0096646C">
        <w:rPr>
          <w:rStyle w:val="A1"/>
          <w:rFonts w:ascii="Calibri" w:hAnsi="Calibri" w:cs="Calibri"/>
          <w:bCs/>
          <w:sz w:val="22"/>
          <w:szCs w:val="22"/>
        </w:rPr>
        <w:t>struggling against poverty before or because of the pandemic.</w:t>
      </w:r>
      <w:r w:rsidR="0096646C" w:rsidRPr="0096646C">
        <w:rPr>
          <w:rStyle w:val="A1"/>
          <w:rFonts w:ascii="Calibri" w:hAnsi="Calibri" w:cs="Calibri"/>
          <w:bCs/>
          <w:sz w:val="22"/>
          <w:szCs w:val="22"/>
        </w:rPr>
        <w:t xml:space="preserve"> Together, we </w:t>
      </w:r>
      <w:r w:rsidR="0096646C">
        <w:rPr>
          <w:rStyle w:val="A1"/>
          <w:rFonts w:ascii="Calibri" w:hAnsi="Calibri" w:cs="Calibri"/>
          <w:bCs/>
          <w:sz w:val="22"/>
          <w:szCs w:val="22"/>
        </w:rPr>
        <w:t xml:space="preserve">can </w:t>
      </w:r>
      <w:r w:rsidR="0096646C" w:rsidRPr="0096646C">
        <w:rPr>
          <w:rStyle w:val="A1"/>
          <w:rFonts w:ascii="Calibri" w:hAnsi="Calibri" w:cs="Calibri"/>
          <w:bCs/>
          <w:sz w:val="22"/>
          <w:szCs w:val="22"/>
        </w:rPr>
        <w:t>help families keep more of their money as they struggle to build financial stability.</w:t>
      </w:r>
    </w:p>
    <w:p w14:paraId="2CA7FEED" w14:textId="77777777" w:rsidR="0084439A" w:rsidRDefault="0084439A" w:rsidP="0084439A">
      <w:pPr>
        <w:rPr>
          <w:rStyle w:val="A1"/>
          <w:rFonts w:ascii="Calibri" w:hAnsi="Calibri" w:cs="Calibri"/>
          <w:bCs/>
          <w:sz w:val="22"/>
          <w:szCs w:val="22"/>
        </w:rPr>
      </w:pPr>
    </w:p>
    <w:p w14:paraId="43EB8837" w14:textId="3C126200" w:rsidR="0084439A" w:rsidRDefault="0084439A" w:rsidP="0084439A">
      <w:pPr>
        <w:rPr>
          <w:rFonts w:ascii="Calibri" w:hAnsi="Calibri" w:cs="Calibri"/>
          <w:sz w:val="22"/>
          <w:szCs w:val="22"/>
        </w:rPr>
      </w:pPr>
      <w:r w:rsidRPr="00955D46">
        <w:rPr>
          <w:rFonts w:ascii="Calibri" w:hAnsi="Calibri" w:cs="Calibri"/>
          <w:sz w:val="22"/>
          <w:szCs w:val="22"/>
        </w:rPr>
        <w:t>Charitable giving is a personal decision, and everyone</w:t>
      </w:r>
      <w:r>
        <w:rPr>
          <w:rFonts w:ascii="Calibri" w:hAnsi="Calibri" w:cs="Calibri"/>
          <w:sz w:val="22"/>
          <w:szCs w:val="22"/>
        </w:rPr>
        <w:t>’</w:t>
      </w:r>
      <w:r w:rsidRPr="00955D46">
        <w:rPr>
          <w:rFonts w:ascii="Calibri" w:hAnsi="Calibri" w:cs="Calibri"/>
          <w:sz w:val="22"/>
          <w:szCs w:val="22"/>
        </w:rPr>
        <w:t xml:space="preserve">s interest area and comfort level are different. </w:t>
      </w:r>
      <w:r>
        <w:rPr>
          <w:rFonts w:ascii="Calibri" w:hAnsi="Calibri" w:cs="Calibri"/>
          <w:sz w:val="22"/>
          <w:szCs w:val="22"/>
        </w:rPr>
        <w:t>The key is that</w:t>
      </w:r>
      <w:r w:rsidRPr="00955D46">
        <w:rPr>
          <w:rFonts w:ascii="Calibri" w:hAnsi="Calibri" w:cs="Calibri"/>
          <w:sz w:val="22"/>
          <w:szCs w:val="22"/>
        </w:rPr>
        <w:t xml:space="preserve"> we can all play a role in building a stronger community.</w:t>
      </w:r>
      <w:r>
        <w:rPr>
          <w:rFonts w:ascii="Calibri" w:hAnsi="Calibri" w:cs="Calibri"/>
          <w:sz w:val="22"/>
          <w:szCs w:val="22"/>
        </w:rPr>
        <w:t xml:space="preserve"> </w:t>
      </w:r>
      <w:r w:rsidRPr="00A72D64">
        <w:rPr>
          <w:rFonts w:ascii="Calibri" w:hAnsi="Calibri" w:cs="Calibri"/>
          <w:sz w:val="22"/>
          <w:szCs w:val="22"/>
        </w:rPr>
        <w:t xml:space="preserve">Every dollar you give </w:t>
      </w:r>
      <w:r>
        <w:rPr>
          <w:rFonts w:ascii="Calibri" w:hAnsi="Calibri" w:cs="Calibri"/>
          <w:sz w:val="22"/>
          <w:szCs w:val="22"/>
        </w:rPr>
        <w:t>can—and will</w:t>
      </w:r>
      <w:r w:rsidR="00B74986">
        <w:rPr>
          <w:rFonts w:ascii="Calibri" w:hAnsi="Calibri" w:cs="Calibri"/>
          <w:sz w:val="22"/>
          <w:szCs w:val="22"/>
        </w:rPr>
        <w:t>—</w:t>
      </w:r>
      <w:r w:rsidR="0096646C">
        <w:rPr>
          <w:rFonts w:ascii="Calibri" w:hAnsi="Calibri" w:cs="Calibri"/>
          <w:sz w:val="22"/>
          <w:szCs w:val="22"/>
        </w:rPr>
        <w:t>make a difference</w:t>
      </w:r>
      <w:r w:rsidRPr="00A72D64">
        <w:rPr>
          <w:rFonts w:ascii="Calibri" w:hAnsi="Calibri" w:cs="Calibri"/>
          <w:sz w:val="22"/>
          <w:szCs w:val="22"/>
        </w:rPr>
        <w:t xml:space="preserve">. </w:t>
      </w:r>
    </w:p>
    <w:p w14:paraId="3DD56FB6" w14:textId="77777777" w:rsidR="0084439A" w:rsidRDefault="0084439A" w:rsidP="0084439A">
      <w:pPr>
        <w:rPr>
          <w:rFonts w:ascii="Calibri" w:hAnsi="Calibri" w:cs="Calibri"/>
          <w:sz w:val="22"/>
          <w:szCs w:val="22"/>
        </w:rPr>
      </w:pPr>
    </w:p>
    <w:p w14:paraId="402B68C4" w14:textId="0D4176A9" w:rsidR="0084439A" w:rsidRPr="00A72D64" w:rsidRDefault="0084439A" w:rsidP="0084439A">
      <w:pPr>
        <w:rPr>
          <w:rFonts w:ascii="Calibri" w:hAnsi="Calibri" w:cs="Calibri"/>
          <w:sz w:val="22"/>
          <w:szCs w:val="22"/>
        </w:rPr>
      </w:pPr>
      <w:r>
        <w:rPr>
          <w:rFonts w:ascii="Calibri" w:hAnsi="Calibri" w:cs="Calibri"/>
          <w:sz w:val="22"/>
          <w:szCs w:val="22"/>
        </w:rPr>
        <w:t xml:space="preserve">Let’s </w:t>
      </w:r>
      <w:r w:rsidR="00BC7984">
        <w:rPr>
          <w:rFonts w:ascii="Calibri" w:hAnsi="Calibri" w:cs="Calibri"/>
          <w:sz w:val="22"/>
          <w:szCs w:val="22"/>
        </w:rPr>
        <w:t>do that</w:t>
      </w:r>
      <w:r>
        <w:rPr>
          <w:rFonts w:ascii="Calibri" w:hAnsi="Calibri" w:cs="Calibri"/>
          <w:sz w:val="22"/>
          <w:szCs w:val="22"/>
        </w:rPr>
        <w:t xml:space="preserve"> together during this campaign time. </w:t>
      </w:r>
      <w:r w:rsidRPr="00A72D64">
        <w:rPr>
          <w:rFonts w:ascii="Calibri" w:hAnsi="Calibri" w:cs="Calibri"/>
          <w:sz w:val="22"/>
          <w:szCs w:val="22"/>
        </w:rPr>
        <w:t xml:space="preserve">Thank you for giving what </w:t>
      </w:r>
      <w:r>
        <w:rPr>
          <w:rFonts w:ascii="Calibri" w:hAnsi="Calibri" w:cs="Calibri"/>
          <w:sz w:val="22"/>
          <w:szCs w:val="22"/>
        </w:rPr>
        <w:t>you can to help people in need right here in our community.</w:t>
      </w:r>
    </w:p>
    <w:p w14:paraId="5C5F0443" w14:textId="77777777" w:rsidR="0084439A" w:rsidRPr="00A72D64" w:rsidRDefault="0084439A" w:rsidP="0084439A">
      <w:pPr>
        <w:rPr>
          <w:rFonts w:ascii="Calibri" w:hAnsi="Calibri" w:cs="Calibri"/>
          <w:sz w:val="22"/>
          <w:szCs w:val="22"/>
        </w:rPr>
      </w:pPr>
    </w:p>
    <w:p w14:paraId="44336F1B" w14:textId="77777777" w:rsidR="0084439A" w:rsidRPr="00A72D64" w:rsidRDefault="0084439A" w:rsidP="0084439A">
      <w:pPr>
        <w:rPr>
          <w:rFonts w:ascii="Calibri" w:hAnsi="Calibri" w:cs="Calibri"/>
          <w:sz w:val="22"/>
          <w:szCs w:val="22"/>
        </w:rPr>
      </w:pPr>
      <w:r w:rsidRPr="00A72D64">
        <w:rPr>
          <w:rFonts w:ascii="Calibri" w:hAnsi="Calibri" w:cs="Calibri"/>
          <w:sz w:val="22"/>
          <w:szCs w:val="22"/>
        </w:rPr>
        <w:t xml:space="preserve">Sincerely, </w:t>
      </w:r>
    </w:p>
    <w:p w14:paraId="043A46D0" w14:textId="77777777" w:rsidR="0084439A" w:rsidRPr="00AC5D25" w:rsidRDefault="0084439A" w:rsidP="0084439A">
      <w:pPr>
        <w:rPr>
          <w:rFonts w:ascii="Calibri" w:hAnsi="Calibri" w:cs="Calibri"/>
          <w:color w:val="FF0000"/>
          <w:sz w:val="22"/>
          <w:szCs w:val="22"/>
        </w:rPr>
      </w:pPr>
      <w:r w:rsidRPr="00AC5D25">
        <w:rPr>
          <w:rFonts w:ascii="Calibri" w:hAnsi="Calibri" w:cs="Calibri"/>
          <w:color w:val="FF0000"/>
          <w:sz w:val="22"/>
          <w:szCs w:val="22"/>
        </w:rPr>
        <w:t>[CEO/Senior manager signature]</w:t>
      </w:r>
    </w:p>
    <w:p w14:paraId="4ABB5189" w14:textId="77777777" w:rsidR="00CC5D97" w:rsidRDefault="00CC5D97" w:rsidP="003A6689"/>
    <w:sectPr w:rsidR="00CC5D97" w:rsidSect="0084439A">
      <w:headerReference w:type="default" r:id="rId13"/>
      <w:head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583E06" w14:textId="77777777" w:rsidR="00BF7572" w:rsidRDefault="00BF7572" w:rsidP="00CD1BDF">
      <w:r>
        <w:separator/>
      </w:r>
    </w:p>
  </w:endnote>
  <w:endnote w:type="continuationSeparator" w:id="0">
    <w:p w14:paraId="32736F57" w14:textId="77777777" w:rsidR="00BF7572" w:rsidRDefault="00BF7572" w:rsidP="00CD1B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955F0C" w14:textId="77777777" w:rsidR="00BF7572" w:rsidRDefault="00BF7572" w:rsidP="00CD1BDF">
      <w:r>
        <w:separator/>
      </w:r>
    </w:p>
  </w:footnote>
  <w:footnote w:type="continuationSeparator" w:id="0">
    <w:p w14:paraId="1BCDF4AA" w14:textId="77777777" w:rsidR="00BF7572" w:rsidRDefault="00BF7572" w:rsidP="00CD1B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B6BB93" w14:textId="77777777" w:rsidR="0084439A" w:rsidRPr="001D243A" w:rsidRDefault="0084439A" w:rsidP="0084439A">
    <w:pPr>
      <w:rPr>
        <w:rFonts w:ascii="Calibri" w:hAnsi="Calibri" w:cs="Calibri"/>
        <w:b/>
        <w:sz w:val="22"/>
        <w:szCs w:val="22"/>
      </w:rPr>
    </w:pPr>
    <w:r>
      <w:rPr>
        <w:rFonts w:ascii="Calibri" w:hAnsi="Calibri" w:cs="Calibri"/>
        <w:b/>
        <w:sz w:val="22"/>
        <w:szCs w:val="22"/>
      </w:rPr>
      <w:t>Email sent</w:t>
    </w:r>
    <w:r w:rsidRPr="001D243A">
      <w:rPr>
        <w:rFonts w:ascii="Calibri" w:hAnsi="Calibri" w:cs="Calibri"/>
        <w:b/>
        <w:sz w:val="22"/>
        <w:szCs w:val="22"/>
      </w:rPr>
      <w:t xml:space="preserve"> by CEO or senior-level management supporting </w:t>
    </w:r>
    <w:r>
      <w:rPr>
        <w:rFonts w:ascii="Calibri" w:hAnsi="Calibri" w:cs="Calibri"/>
        <w:b/>
        <w:sz w:val="22"/>
        <w:szCs w:val="22"/>
      </w:rPr>
      <w:t>your</w:t>
    </w:r>
    <w:r w:rsidRPr="001D243A">
      <w:rPr>
        <w:rFonts w:ascii="Calibri" w:hAnsi="Calibri" w:cs="Calibri"/>
        <w:b/>
        <w:sz w:val="22"/>
        <w:szCs w:val="22"/>
      </w:rPr>
      <w:t xml:space="preserve"> campaign </w:t>
    </w:r>
  </w:p>
  <w:p w14:paraId="1C46CC0C" w14:textId="77777777" w:rsidR="00CD1BDF" w:rsidRPr="00CD1BDF" w:rsidRDefault="00CD1BDF" w:rsidP="00CD1B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06A9AD" w14:textId="77777777" w:rsidR="0084439A" w:rsidRPr="003A6689" w:rsidRDefault="0084439A" w:rsidP="0084439A">
    <w:pPr>
      <w:rPr>
        <w:rFonts w:ascii="Calibri" w:hAnsi="Calibri" w:cs="Calibri"/>
        <w:b/>
        <w:color w:val="00B050"/>
        <w:sz w:val="22"/>
        <w:szCs w:val="22"/>
      </w:rPr>
    </w:pPr>
    <w:r>
      <w:rPr>
        <w:rFonts w:ascii="Calibri" w:hAnsi="Calibri" w:cs="Calibri"/>
        <w:b/>
        <w:sz w:val="22"/>
        <w:szCs w:val="22"/>
      </w:rPr>
      <w:t>Template Email Introducing Your United Way Giving C</w:t>
    </w:r>
    <w:r w:rsidRPr="003A6689">
      <w:rPr>
        <w:rFonts w:ascii="Calibri" w:hAnsi="Calibri" w:cs="Calibri"/>
        <w:b/>
        <w:sz w:val="22"/>
        <w:szCs w:val="22"/>
      </w:rPr>
      <w:t>ampaign</w:t>
    </w:r>
  </w:p>
  <w:p w14:paraId="08A83176" w14:textId="77777777" w:rsidR="0084439A" w:rsidRDefault="008443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1A2C81"/>
    <w:multiLevelType w:val="hybridMultilevel"/>
    <w:tmpl w:val="4EDE17D4"/>
    <w:lvl w:ilvl="0" w:tplc="4BF20C8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1482623"/>
    <w:multiLevelType w:val="hybridMultilevel"/>
    <w:tmpl w:val="AF3AD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6689"/>
    <w:rsid w:val="00027287"/>
    <w:rsid w:val="0004497B"/>
    <w:rsid w:val="00116F10"/>
    <w:rsid w:val="00194E43"/>
    <w:rsid w:val="00295A1C"/>
    <w:rsid w:val="003A6689"/>
    <w:rsid w:val="005132AF"/>
    <w:rsid w:val="005B01CD"/>
    <w:rsid w:val="006C7580"/>
    <w:rsid w:val="00780E17"/>
    <w:rsid w:val="0084439A"/>
    <w:rsid w:val="00844A01"/>
    <w:rsid w:val="008C1A2E"/>
    <w:rsid w:val="0096646C"/>
    <w:rsid w:val="00971D43"/>
    <w:rsid w:val="00A66B46"/>
    <w:rsid w:val="00B74986"/>
    <w:rsid w:val="00BC7984"/>
    <w:rsid w:val="00BF7572"/>
    <w:rsid w:val="00CC5D97"/>
    <w:rsid w:val="00CD1BDF"/>
    <w:rsid w:val="00DF65E0"/>
    <w:rsid w:val="00EB3744"/>
    <w:rsid w:val="00FF4D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88441"/>
  <w15:docId w15:val="{B7FEB8E2-B567-469A-9CF6-9818A5A91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668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ldfacegreen">
    <w:name w:val="Boldface green"/>
    <w:basedOn w:val="DefaultParagraphFont"/>
    <w:uiPriority w:val="1"/>
    <w:qFormat/>
    <w:rsid w:val="00971D43"/>
    <w:rPr>
      <w:rFonts w:asciiTheme="minorHAnsi" w:hAnsiTheme="minorHAnsi"/>
      <w:b/>
      <w:color w:val="00B050"/>
      <w:sz w:val="22"/>
    </w:rPr>
  </w:style>
  <w:style w:type="character" w:customStyle="1" w:styleId="BoldfaceBlue">
    <w:name w:val="Boldface Blue"/>
    <w:basedOn w:val="DefaultParagraphFont"/>
    <w:uiPriority w:val="1"/>
    <w:qFormat/>
    <w:rsid w:val="00971D43"/>
    <w:rPr>
      <w:rFonts w:asciiTheme="minorHAnsi" w:hAnsiTheme="minorHAnsi"/>
      <w:b/>
      <w:color w:val="4F81BD" w:themeColor="accent1"/>
      <w:sz w:val="22"/>
    </w:rPr>
  </w:style>
  <w:style w:type="character" w:customStyle="1" w:styleId="BoldfaceGreen0">
    <w:name w:val="Boldface Green"/>
    <w:uiPriority w:val="1"/>
    <w:qFormat/>
    <w:rsid w:val="008C1A2E"/>
    <w:rPr>
      <w:rFonts w:asciiTheme="minorHAnsi" w:hAnsiTheme="minorHAnsi"/>
      <w:b/>
      <w:color w:val="00B050"/>
    </w:rPr>
  </w:style>
  <w:style w:type="character" w:customStyle="1" w:styleId="A1">
    <w:name w:val="A1"/>
    <w:rsid w:val="003A6689"/>
    <w:rPr>
      <w:rFonts w:cs="Times"/>
      <w:color w:val="221E1F"/>
      <w:sz w:val="23"/>
      <w:szCs w:val="23"/>
    </w:rPr>
  </w:style>
  <w:style w:type="character" w:styleId="Hyperlink">
    <w:name w:val="Hyperlink"/>
    <w:rsid w:val="003A6689"/>
    <w:rPr>
      <w:color w:val="0000FF"/>
      <w:u w:val="single"/>
    </w:rPr>
  </w:style>
  <w:style w:type="paragraph" w:styleId="BalloonText">
    <w:name w:val="Balloon Text"/>
    <w:basedOn w:val="Normal"/>
    <w:link w:val="BalloonTextChar"/>
    <w:uiPriority w:val="99"/>
    <w:semiHidden/>
    <w:unhideWhenUsed/>
    <w:rsid w:val="003A6689"/>
    <w:rPr>
      <w:rFonts w:ascii="Tahoma" w:hAnsi="Tahoma" w:cs="Tahoma"/>
      <w:sz w:val="16"/>
      <w:szCs w:val="16"/>
    </w:rPr>
  </w:style>
  <w:style w:type="character" w:customStyle="1" w:styleId="BalloonTextChar">
    <w:name w:val="Balloon Text Char"/>
    <w:basedOn w:val="DefaultParagraphFont"/>
    <w:link w:val="BalloonText"/>
    <w:uiPriority w:val="99"/>
    <w:semiHidden/>
    <w:rsid w:val="003A6689"/>
    <w:rPr>
      <w:rFonts w:ascii="Tahoma" w:eastAsia="Times New Roman" w:hAnsi="Tahoma" w:cs="Tahoma"/>
      <w:sz w:val="16"/>
      <w:szCs w:val="16"/>
    </w:rPr>
  </w:style>
  <w:style w:type="paragraph" w:styleId="ListParagraph">
    <w:name w:val="List Paragraph"/>
    <w:basedOn w:val="Normal"/>
    <w:uiPriority w:val="34"/>
    <w:qFormat/>
    <w:rsid w:val="00CD1BDF"/>
    <w:pPr>
      <w:ind w:left="720"/>
      <w:contextualSpacing/>
    </w:pPr>
  </w:style>
  <w:style w:type="paragraph" w:styleId="Header">
    <w:name w:val="header"/>
    <w:basedOn w:val="Normal"/>
    <w:link w:val="HeaderChar"/>
    <w:uiPriority w:val="99"/>
    <w:unhideWhenUsed/>
    <w:rsid w:val="00CD1BDF"/>
    <w:pPr>
      <w:tabs>
        <w:tab w:val="center" w:pos="4680"/>
        <w:tab w:val="right" w:pos="9360"/>
      </w:tabs>
    </w:pPr>
  </w:style>
  <w:style w:type="character" w:customStyle="1" w:styleId="HeaderChar">
    <w:name w:val="Header Char"/>
    <w:basedOn w:val="DefaultParagraphFont"/>
    <w:link w:val="Header"/>
    <w:uiPriority w:val="99"/>
    <w:rsid w:val="00CD1BD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D1BDF"/>
    <w:pPr>
      <w:tabs>
        <w:tab w:val="center" w:pos="4680"/>
        <w:tab w:val="right" w:pos="9360"/>
      </w:tabs>
    </w:pPr>
  </w:style>
  <w:style w:type="character" w:customStyle="1" w:styleId="FooterChar">
    <w:name w:val="Footer Char"/>
    <w:basedOn w:val="DefaultParagraphFont"/>
    <w:link w:val="Footer"/>
    <w:uiPriority w:val="99"/>
    <w:rsid w:val="00CD1BDF"/>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84439A"/>
    <w:rPr>
      <w:color w:val="800080" w:themeColor="followedHyperlink"/>
      <w:u w:val="single"/>
    </w:rPr>
  </w:style>
  <w:style w:type="character" w:styleId="UnresolvedMention">
    <w:name w:val="Unresolved Mention"/>
    <w:basedOn w:val="DefaultParagraphFont"/>
    <w:uiPriority w:val="99"/>
    <w:rsid w:val="00295A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40668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wkc.org/helping-students-graduate-news/community-college-students-struggle-with-basic-needs-during-pandemic/"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uwkc.org/fighting-homelessness-news/point-in-time-count-2020-version-more-of-the-same-we-need-change/" TargetMode="External"/><Relationship Id="rId12"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wkc.org/"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uwkc.org/breaking-the-cycle-of-poverty-news/addressing-food-insecurity-in-king-county-during-the-pandemic/" TargetMode="External"/><Relationship Id="rId4" Type="http://schemas.openxmlformats.org/officeDocument/2006/relationships/webSettings" Target="webSettings.xml"/><Relationship Id="rId9" Type="http://schemas.openxmlformats.org/officeDocument/2006/relationships/hyperlink" Target="https://www.uwkc.org/racial-equity-news/centering-racial-equity-in-covid-19-responses-strengthening-the-collective-power-of-those-most-impacted/"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533</Words>
  <Characters>3043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United Way of King County</Company>
  <LinksUpToDate>false</LinksUpToDate>
  <CharactersWithSpaces>3569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Lydia Rava</dc:creator>
  <cp:lastModifiedBy>Jess Mooney</cp:lastModifiedBy>
  <cp:revision>2</cp:revision>
  <cp:lastPrinted>2020-08-24T03:50:00Z</cp:lastPrinted>
  <dcterms:created xsi:type="dcterms:W3CDTF">2020-08-29T16:03:00Z</dcterms:created>
  <dcterms:modified xsi:type="dcterms:W3CDTF">2020-08-29T16:03:00Z</dcterms:modified>
</cp:coreProperties>
</file>